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5" w:rsidRDefault="00FA3C2C">
      <w:pPr>
        <w:ind w:left="3540" w:firstLine="708"/>
      </w:pPr>
      <w:r>
        <w:rPr>
          <w:noProof/>
        </w:rPr>
        <w:drawing>
          <wp:inline distT="0" distB="0" distL="0" distR="0">
            <wp:extent cx="685800" cy="571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35" w:rsidRDefault="00FA3C2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 w:rsidR="00E70535" w:rsidRDefault="00FA3C2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Nu</w:t>
      </w:r>
      <w:proofErr w:type="gramStart"/>
      <w:r>
        <w:rPr>
          <w:rFonts w:ascii="Bookman Old Style" w:hAnsi="Bookman Old Style"/>
          <w:b/>
          <w:bCs/>
        </w:rPr>
        <w:t>.:</w:t>
      </w:r>
      <w:proofErr w:type="gramEnd"/>
      <w:r>
        <w:rPr>
          <w:rFonts w:ascii="Bookman Old Style" w:hAnsi="Bookman Old Style"/>
          <w:b/>
          <w:bCs/>
        </w:rPr>
        <w:t xml:space="preserve"> 14 Alsancak/IZMIR Tel: 0232 463 00 14 Belgeç: 0232 463 66 74</w:t>
      </w:r>
    </w:p>
    <w:p w:rsidR="00E70535" w:rsidRDefault="00FA3C2C">
      <w:pPr>
        <w:jc w:val="center"/>
        <w:rPr>
          <w:rStyle w:val="nternetBalants"/>
          <w:rFonts w:ascii="Bookman Old Style" w:hAnsi="Bookman Old Style"/>
        </w:rPr>
      </w:pPr>
      <w:r>
        <w:t xml:space="preserve">Erişim: </w:t>
      </w:r>
      <w:hyperlink r:id="rId6">
        <w:r>
          <w:rPr>
            <w:rStyle w:val="nternetBalants"/>
            <w:rFonts w:ascii="Bookman Old Style" w:hAnsi="Bookman Old Style"/>
          </w:rPr>
          <w:t>www.izmirbarosu.org.tr</w:t>
        </w:r>
      </w:hyperlink>
      <w:r>
        <w:t xml:space="preserve">  /  E-İleti: </w:t>
      </w:r>
      <w:hyperlink r:id="rId7">
        <w:r>
          <w:rPr>
            <w:rStyle w:val="nternetBalants"/>
            <w:rFonts w:ascii="Bookman Old Style" w:hAnsi="Bookman Old Style"/>
          </w:rPr>
          <w:t>info@izmirbarosu.org.tr</w:t>
        </w:r>
      </w:hyperlink>
    </w:p>
    <w:p w:rsidR="00E70535" w:rsidRPr="00FE5F08" w:rsidRDefault="00E70535" w:rsidP="00FE5F08">
      <w:pPr>
        <w:pStyle w:val="Balk1"/>
        <w:rPr>
          <w:b/>
          <w:szCs w:val="24"/>
        </w:rPr>
      </w:pPr>
    </w:p>
    <w:p w:rsidR="00E70535" w:rsidRDefault="00FA3C2C">
      <w:pPr>
        <w:ind w:firstLine="708"/>
        <w:jc w:val="both"/>
        <w:rPr>
          <w:b/>
          <w:sz w:val="22"/>
        </w:rPr>
      </w:pPr>
      <w:r>
        <w:rPr>
          <w:b/>
          <w:sz w:val="22"/>
        </w:rPr>
        <w:t>RUHSATNAME BAŞVURUSU İÇİN GEREKLİ OLAN EVRAKLAR: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RUHSATNAME HARCI VE DAMGA VERGİSİ İLGİLİ VERGİ DAİRESİNE ÖDENECEK VE BAŞVURU EVRAKLARINA EKLENEREK BAROYA TESLİM EDİLECEKTİR</w:t>
      </w:r>
      <w:r>
        <w:rPr>
          <w:b/>
        </w:rPr>
        <w:t>. (EK-1)</w:t>
      </w:r>
    </w:p>
    <w:p w:rsidR="00E70535" w:rsidRDefault="00E70535">
      <w:pPr>
        <w:pStyle w:val="ListeParagraf"/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RUHSATNAME BEDELİ TÜRKİYE BAROLAR BİRLİĞİ BAŞKANLIĞI’NIN POSTA ÇEKİ HESABINA YA DA HALKBANKASI HESABINA YATIRILACAK VE ÖDEME BELGESİ BAŞVURU EVRAKLARINA EKLENEREK BAROYA TESLİM EDİLECEKTİR</w:t>
      </w:r>
      <w:r>
        <w:rPr>
          <w:b/>
        </w:rPr>
        <w:t>. (EK-2)</w:t>
      </w:r>
    </w:p>
    <w:p w:rsidR="00E70535" w:rsidRDefault="00E70535">
      <w:pPr>
        <w:pStyle w:val="ListeParagraf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ARŞİV KAYITLI ADLİ SİCİL KAYDI </w:t>
      </w:r>
      <w:r>
        <w:rPr>
          <w:rFonts w:ascii="Bookman Old Style" w:eastAsia="Arial Unicode MS" w:hAnsi="Bookman Old Style"/>
          <w:sz w:val="22"/>
          <w:szCs w:val="22"/>
        </w:rPr>
        <w:t xml:space="preserve">SAVCILIKTAN </w:t>
      </w:r>
      <w:r>
        <w:rPr>
          <w:rFonts w:eastAsia="Arial Unicode MS"/>
        </w:rPr>
        <w:t>ISLAK İMZALI VE MÜHÜRLÜ OLARAK</w:t>
      </w:r>
      <w:r>
        <w:t xml:space="preserve"> ALINACAK VE BAŞVURU EVRAKLARINA EKLENEREK BAROYA TESLİM EDİLECEKTİR</w:t>
      </w:r>
      <w:r>
        <w:rPr>
          <w:b/>
        </w:rPr>
        <w:t xml:space="preserve">. (NOT: SOYADINIZDA VEYA ADINIZDA HERHANGİBİR DEĞİŞİKLİK VARSA, BU DEĞİŞİKLİĞİ GÖSTERİR RESMİ BELGE DE DOSYAYA KONULACAK, ÖNCEKİ SOYAD VEYA AD’A GÖRE ARŞİV KAYITLI ADLİ SİCİL BELGESİ DE ALINARAK DOSYAYA SUNULACAKTIR.) 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1 ADET NOTER ONAYLI NÜFUS CÜZDAN ÖRNEĞİ ALINACAK VE BAŞVURU EVRAKLARINA EKLENEREK BAROYA TESLİM EDİLECEKTİR</w:t>
      </w:r>
      <w:r>
        <w:rPr>
          <w:b/>
        </w:rPr>
        <w:t>.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 xml:space="preserve">1 ADET </w:t>
      </w:r>
      <w:proofErr w:type="gramStart"/>
      <w:r>
        <w:t>İKAMETGAH</w:t>
      </w:r>
      <w:proofErr w:type="gramEnd"/>
      <w:r>
        <w:t xml:space="preserve"> BELGESİ (İZMİR’DE OTURDUĞUNA İLİŞKİN) ALINACAK VE BAŞVURU EVRAKLARINA EKLENEREK BAROYA TESLİM EDİLECEKTİR</w:t>
      </w:r>
      <w:r>
        <w:rPr>
          <w:b/>
        </w:rPr>
        <w:t>.</w:t>
      </w:r>
      <w:r w:rsidR="00F94032">
        <w:rPr>
          <w:b/>
        </w:rPr>
        <w:t xml:space="preserve"> (E-Devletten alınabilir)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 xml:space="preserve">(6x9) EBADINDA CÜPPELİ </w:t>
      </w:r>
      <w:r>
        <w:rPr>
          <w:b/>
          <w:u w:val="single"/>
        </w:rPr>
        <w:t xml:space="preserve">BİYOMETRİK </w:t>
      </w:r>
      <w:r>
        <w:rPr>
          <w:b/>
        </w:rPr>
        <w:t xml:space="preserve">FOTOĞRAF (7 ADET) ÇEKTİRİLEREK </w:t>
      </w:r>
      <w:r>
        <w:t>BAŞVURU EVRAKLARINA EKLENECEK VE BAROYA TESLİM EDİLECEKTİR</w:t>
      </w:r>
      <w:r>
        <w:rPr>
          <w:b/>
        </w:rPr>
        <w:t>. NOT:</w:t>
      </w:r>
      <w:r>
        <w:rPr>
          <w:b/>
          <w:i/>
        </w:rPr>
        <w:t xml:space="preserve">BİYOMETRİK FOTOĞRAF ÖZELLİKLERİ İÇİN LÜTFEN </w:t>
      </w:r>
      <w:hyperlink r:id="rId8">
        <w:r>
          <w:rPr>
            <w:rStyle w:val="nternetBalants"/>
            <w:b/>
            <w:i/>
          </w:rPr>
          <w:t>http://d.barobirlik.org.tr/2016/biyometrik.pdf</w:t>
        </w:r>
      </w:hyperlink>
      <w:r>
        <w:rPr>
          <w:b/>
          <w:i/>
        </w:rPr>
        <w:t xml:space="preserve"> linke tıklayın. Ayrıca Türkiye Barolar Birliği Başkanlığının 2016/1 sayılı duyurusunun incelenerek </w:t>
      </w:r>
      <w:proofErr w:type="spellStart"/>
      <w:r>
        <w:rPr>
          <w:b/>
          <w:i/>
        </w:rPr>
        <w:t>biyometrik</w:t>
      </w:r>
      <w:proofErr w:type="spellEnd"/>
      <w:r>
        <w:rPr>
          <w:b/>
          <w:i/>
        </w:rPr>
        <w:t xml:space="preserve"> özellikli fotoğraf bilgisine de ulaşabilirsiniz.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RUHSATNAME TALEP DİLEKÇESİ HAZIRLANACAK VE BAŞVURU EVRAKLARINA EKLENEREK BAROYA TESLİM EDİLECEKTİR</w:t>
      </w:r>
      <w:r>
        <w:rPr>
          <w:b/>
        </w:rPr>
        <w:t>. (EK-3)</w:t>
      </w:r>
    </w:p>
    <w:p w:rsidR="00E70535" w:rsidRDefault="00E70535">
      <w:pPr>
        <w:jc w:val="both"/>
      </w:pPr>
    </w:p>
    <w:p w:rsidR="00E70535" w:rsidRDefault="00FA3C2C">
      <w:pPr>
        <w:pStyle w:val="ListeParagraf"/>
        <w:numPr>
          <w:ilvl w:val="0"/>
          <w:numId w:val="1"/>
        </w:numPr>
        <w:jc w:val="both"/>
      </w:pPr>
      <w:r>
        <w:t>SOSYAL GÜVENLİK KURUMUNDAN: 4(A) , 4(B) VE 4(C) TESCİL KAYDI ( HERBİRİ İÇİN AYRI AYRI) SORGULAMASI YAPTIRILACAK, EĞER TESCİL KAYDI MEVCUT İSE BUNA İLİŞKİN HİZMET DÖKÜMÜ ALINACAK VE İLGİLİ SORGULAMAYA EKLENECEKTİR. (E-Devlet şifreniz var ise bununla da yapılan sorgulamalar geçerli olacaktır.)</w:t>
      </w:r>
    </w:p>
    <w:p w:rsidR="00E70535" w:rsidRDefault="00E70535">
      <w:pPr>
        <w:pStyle w:val="ListeParagraf"/>
      </w:pPr>
    </w:p>
    <w:p w:rsidR="00F94032" w:rsidRDefault="00FA3C2C" w:rsidP="00F94032">
      <w:pPr>
        <w:pStyle w:val="ListeParagraf"/>
        <w:numPr>
          <w:ilvl w:val="0"/>
          <w:numId w:val="1"/>
        </w:numPr>
        <w:jc w:val="both"/>
        <w:rPr>
          <w:b/>
        </w:rPr>
      </w:pPr>
      <w:r>
        <w:t>1 ADET VUKUATLI NÜFUS KAYIT ÖRNEĞİ ALINACAK VE BAŞVURU EVRAKLARINA EKLENEREK BAROYA TESLİM EDİLECEKTİR</w:t>
      </w:r>
      <w:r>
        <w:rPr>
          <w:b/>
        </w:rPr>
        <w:t>.</w:t>
      </w:r>
      <w:r w:rsidR="00F94032" w:rsidRPr="00F94032">
        <w:rPr>
          <w:b/>
        </w:rPr>
        <w:t xml:space="preserve"> </w:t>
      </w:r>
      <w:r w:rsidR="00F94032">
        <w:rPr>
          <w:b/>
        </w:rPr>
        <w:t>(E-Devletten alınabilir)</w:t>
      </w:r>
    </w:p>
    <w:p w:rsidR="00E70535" w:rsidRDefault="00E70535" w:rsidP="00F94032"/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TÜRKİYE BAROLAR BİRLİĞİ KİMLİK BAŞVURU FORMU DOLDURULUP BAŞVURU EVRAKLARINA EKLENEREK BAROYA TESLİM EDİLECEKTİR</w:t>
      </w:r>
      <w:r>
        <w:rPr>
          <w:b/>
        </w:rPr>
        <w:t>. (EK-4)</w:t>
      </w:r>
    </w:p>
    <w:p w:rsidR="00E70535" w:rsidRDefault="00E70535" w:rsidP="00F94032"/>
    <w:p w:rsidR="00E70535" w:rsidRDefault="00FA3C2C">
      <w:pPr>
        <w:pStyle w:val="ListeParagraf"/>
        <w:numPr>
          <w:ilvl w:val="0"/>
          <w:numId w:val="1"/>
        </w:numPr>
        <w:jc w:val="both"/>
        <w:rPr>
          <w:b/>
        </w:rPr>
      </w:pPr>
      <w:r>
        <w:t>AŞAĞIDA GÖSTERİLEN BEDEL MERKEZ BARO MUHASEBE BÜROSUNA ÖDENECEK VE DEKONTUN BİR ÖRNEĞİ BAŞVURU EVRAKLARINA EKLENEREK BAROYA TESLİM EDİLECEKTİR</w:t>
      </w:r>
      <w:r>
        <w:rPr>
          <w:b/>
        </w:rPr>
        <w:t xml:space="preserve">. </w:t>
      </w:r>
    </w:p>
    <w:p w:rsidR="00E70535" w:rsidRDefault="00FA3C2C">
      <w:pPr>
        <w:pStyle w:val="ListeParagraf"/>
        <w:jc w:val="both"/>
        <w:rPr>
          <w:b/>
        </w:rPr>
      </w:pPr>
      <w:r>
        <w:rPr>
          <w:b/>
        </w:rPr>
        <w:t>GİRİŞ KESENEĞİ</w:t>
      </w:r>
      <w:r>
        <w:rPr>
          <w:b/>
        </w:rPr>
        <w:tab/>
        <w:t>: 1.000,00.TL</w:t>
      </w:r>
      <w:r w:rsidR="00F94032">
        <w:rPr>
          <w:b/>
        </w:rPr>
        <w:t xml:space="preserve"> (Baromuzda staja başlarken giriş keseneği ödeyenler bu ücreti ödemeyeceklerdir)</w:t>
      </w:r>
    </w:p>
    <w:p w:rsidR="00E70535" w:rsidRPr="00F94032" w:rsidRDefault="00FA3C2C" w:rsidP="00F94032">
      <w:pPr>
        <w:pStyle w:val="ListeParagraf"/>
        <w:jc w:val="both"/>
        <w:rPr>
          <w:b/>
        </w:rPr>
      </w:pPr>
      <w:r>
        <w:rPr>
          <w:b/>
        </w:rPr>
        <w:t>TBB KİMLİK BEDELİ</w:t>
      </w:r>
      <w:r>
        <w:rPr>
          <w:b/>
        </w:rPr>
        <w:tab/>
        <w:t>:   30.00.TL</w:t>
      </w:r>
    </w:p>
    <w:p w:rsidR="00E70535" w:rsidRDefault="00FA3C2C">
      <w:pPr>
        <w:pStyle w:val="ListeParagraf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  <w:r>
        <w:rPr>
          <w:b/>
          <w:sz w:val="22"/>
          <w:u w:val="single"/>
        </w:rPr>
        <w:t>ÖNEMLİ NOT</w:t>
      </w:r>
      <w:r>
        <w:rPr>
          <w:b/>
        </w:rPr>
        <w:t xml:space="preserve">: 2017 YILI BARO AİDATI </w:t>
      </w:r>
      <w:proofErr w:type="gramStart"/>
      <w:r>
        <w:rPr>
          <w:b/>
        </w:rPr>
        <w:t>360.00</w:t>
      </w:r>
      <w:proofErr w:type="gramEnd"/>
      <w:r>
        <w:rPr>
          <w:b/>
        </w:rPr>
        <w:t xml:space="preserve"> TL’DİR. BU BEDEL OCAK VE TEMMUZ AYLARINDA İKİ EŞİ</w:t>
      </w:r>
      <w:r w:rsidR="00713503">
        <w:rPr>
          <w:b/>
        </w:rPr>
        <w:t>T</w:t>
      </w:r>
      <w:r>
        <w:rPr>
          <w:b/>
        </w:rPr>
        <w:t xml:space="preserve"> TAKSİTTE ÖDENMEKTEDİR. AND İÇME TÖRENİNE KATILACAĞINIZ GÜN ÖDEMENİZ GEREKEN AİDAT MİKTARINI MUHASEBE SERVİSİMİZDEN ÖĞRENEREK ÖDEYİP, DEKONTUN BİR ÖRNEĞİNİ RUHSAT SERVİSİNE TESLİM ETMENİZ GEREKMEKTEDİR.</w:t>
      </w:r>
    </w:p>
    <w:p w:rsidR="00FE5F08" w:rsidRDefault="00FE5F08" w:rsidP="00FE5F08">
      <w:pPr>
        <w:ind w:firstLine="708"/>
        <w:rPr>
          <w:b/>
          <w:sz w:val="22"/>
          <w:szCs w:val="22"/>
        </w:rPr>
      </w:pPr>
    </w:p>
    <w:p w:rsidR="00E70535" w:rsidRPr="00F94032" w:rsidRDefault="00FE5F08" w:rsidP="00FE5F08">
      <w:pPr>
        <w:ind w:firstLine="708"/>
        <w:rPr>
          <w:b/>
          <w:sz w:val="22"/>
          <w:szCs w:val="22"/>
        </w:rPr>
      </w:pPr>
      <w:proofErr w:type="gramStart"/>
      <w:r w:rsidRPr="00F94032">
        <w:rPr>
          <w:b/>
          <w:sz w:val="22"/>
          <w:szCs w:val="22"/>
        </w:rPr>
        <w:t>NOT</w:t>
      </w:r>
      <w:r w:rsidR="00E92A24" w:rsidRPr="00F94032">
        <w:rPr>
          <w:b/>
          <w:sz w:val="22"/>
          <w:szCs w:val="22"/>
        </w:rPr>
        <w:t xml:space="preserve"> </w:t>
      </w:r>
      <w:r w:rsidRPr="00F94032">
        <w:rPr>
          <w:b/>
          <w:sz w:val="22"/>
          <w:szCs w:val="22"/>
        </w:rPr>
        <w:t>:</w:t>
      </w:r>
      <w:r w:rsidR="00E92A24" w:rsidRPr="00F94032">
        <w:rPr>
          <w:b/>
          <w:sz w:val="22"/>
          <w:szCs w:val="22"/>
        </w:rPr>
        <w:t xml:space="preserve"> </w:t>
      </w:r>
      <w:r w:rsidRPr="00F94032">
        <w:rPr>
          <w:b/>
          <w:sz w:val="22"/>
          <w:szCs w:val="22"/>
        </w:rPr>
        <w:t>KHK</w:t>
      </w:r>
      <w:proofErr w:type="gramEnd"/>
      <w:r w:rsidRPr="00F94032">
        <w:rPr>
          <w:b/>
          <w:sz w:val="22"/>
          <w:szCs w:val="22"/>
        </w:rPr>
        <w:t xml:space="preserve"> KAPSAMINDA KAPATILAN ÜNİVERSİTELERDEN MEZUN OL</w:t>
      </w:r>
      <w:bookmarkStart w:id="0" w:name="_GoBack"/>
      <w:bookmarkEnd w:id="0"/>
      <w:r w:rsidRPr="00F94032">
        <w:rPr>
          <w:b/>
          <w:sz w:val="22"/>
          <w:szCs w:val="22"/>
        </w:rPr>
        <w:t xml:space="preserve">ANLARIN </w:t>
      </w:r>
      <w:r w:rsidRPr="00F94032">
        <w:rPr>
          <w:b/>
          <w:sz w:val="22"/>
          <w:szCs w:val="22"/>
          <w:u w:val="single"/>
        </w:rPr>
        <w:t>NOTER ONAYLI</w:t>
      </w:r>
      <w:r w:rsidRPr="00F94032">
        <w:rPr>
          <w:b/>
          <w:sz w:val="22"/>
          <w:szCs w:val="22"/>
        </w:rPr>
        <w:t xml:space="preserve"> DİPLOMA ÖRNEĞİ GETİRMELERİ GEREKMEKTEDİR.</w:t>
      </w:r>
    </w:p>
    <w:p w:rsidR="00FE5F08" w:rsidRDefault="00FE5F08">
      <w:pPr>
        <w:ind w:firstLine="708"/>
        <w:jc w:val="right"/>
        <w:rPr>
          <w:b/>
          <w:sz w:val="28"/>
          <w:szCs w:val="28"/>
        </w:rPr>
      </w:pPr>
    </w:p>
    <w:p w:rsidR="00E70535" w:rsidRDefault="00FA3C2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(EK-1)</w:t>
      </w:r>
    </w:p>
    <w:p w:rsidR="00E70535" w:rsidRDefault="00E70535">
      <w:pPr>
        <w:ind w:firstLine="708"/>
        <w:jc w:val="right"/>
        <w:rPr>
          <w:b/>
          <w:sz w:val="28"/>
          <w:szCs w:val="28"/>
        </w:rPr>
      </w:pPr>
    </w:p>
    <w:p w:rsidR="00E70535" w:rsidRDefault="00FA3C2C">
      <w:pPr>
        <w:ind w:left="3540" w:firstLine="708"/>
      </w:pPr>
      <w:r>
        <w:rPr>
          <w:noProof/>
        </w:rPr>
        <w:drawing>
          <wp:inline distT="0" distB="0" distL="0" distR="0">
            <wp:extent cx="685800" cy="5715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35" w:rsidRDefault="00FA3C2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 w:rsidR="00E70535" w:rsidRDefault="00FA3C2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No</w:t>
      </w:r>
      <w:proofErr w:type="gramStart"/>
      <w:r>
        <w:rPr>
          <w:rFonts w:ascii="Bookman Old Style" w:hAnsi="Bookman Old Style"/>
          <w:b/>
          <w:bCs/>
        </w:rPr>
        <w:t>.:</w:t>
      </w:r>
      <w:proofErr w:type="gramEnd"/>
      <w:r>
        <w:rPr>
          <w:rFonts w:ascii="Bookman Old Style" w:hAnsi="Bookman Old Style"/>
          <w:b/>
          <w:bCs/>
        </w:rPr>
        <w:t xml:space="preserve"> 14 Alsancak/IZMIR Tel: 0232 463 00 14 Faks: 0232 463 66 74</w:t>
      </w:r>
    </w:p>
    <w:p w:rsidR="00E70535" w:rsidRDefault="00FA3C2C">
      <w:pPr>
        <w:jc w:val="center"/>
        <w:rPr>
          <w:rStyle w:val="nternetBalants"/>
          <w:rFonts w:ascii="Bookman Old Style" w:hAnsi="Bookman Old Style"/>
        </w:rPr>
      </w:pPr>
      <w:r>
        <w:t xml:space="preserve">Erişim: </w:t>
      </w:r>
      <w:hyperlink r:id="rId9">
        <w:r>
          <w:rPr>
            <w:rStyle w:val="nternetBalants"/>
            <w:rFonts w:ascii="Bookman Old Style" w:hAnsi="Bookman Old Style"/>
          </w:rPr>
          <w:t>www.izmirbarosu.org.tr</w:t>
        </w:r>
      </w:hyperlink>
      <w:r>
        <w:t xml:space="preserve">  /  E-İleti: </w:t>
      </w:r>
      <w:hyperlink r:id="rId10">
        <w:r>
          <w:rPr>
            <w:rStyle w:val="nternetBalants"/>
            <w:rFonts w:ascii="Bookman Old Style" w:hAnsi="Bookman Old Style"/>
          </w:rPr>
          <w:t>info@izmirbarosu.org.tr</w:t>
        </w:r>
      </w:hyperlink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VERGİ DAİRESİ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İzmir:</w:t>
      </w: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MÜDÜRLÜĞÜNE</w:t>
      </w: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BELKAHVE</w:t>
      </w:r>
    </w:p>
    <w:p w:rsidR="00E70535" w:rsidRDefault="00E70535"/>
    <w:p w:rsidR="00E70535" w:rsidRDefault="00E70535"/>
    <w:p w:rsidR="00E70535" w:rsidRDefault="00E70535"/>
    <w:p w:rsidR="00E70535" w:rsidRDefault="00E70535"/>
    <w:p w:rsidR="00E70535" w:rsidRDefault="00E70535"/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FA3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Aşağıda adı yazılıdan 670,40 TL Ruhsatname harcı alınarak, makbuzunun verilmesini, yine 51,40 TL Damga Vergisinin alınarak makbuzunun verilmesini rica ederim.</w:t>
      </w: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FA3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Saygılarımla.</w:t>
      </w: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E70535">
      <w:pPr>
        <w:pStyle w:val="Balk1"/>
        <w:tabs>
          <w:tab w:val="center" w:pos="7088"/>
        </w:tabs>
        <w:rPr>
          <w:b/>
          <w:szCs w:val="24"/>
          <w:u w:val="single"/>
        </w:rPr>
      </w:pPr>
    </w:p>
    <w:p w:rsidR="00E70535" w:rsidRDefault="00E70535">
      <w:pPr>
        <w:pStyle w:val="Balk1"/>
        <w:tabs>
          <w:tab w:val="center" w:pos="7088"/>
        </w:tabs>
        <w:rPr>
          <w:b/>
          <w:szCs w:val="24"/>
          <w:u w:val="single"/>
        </w:rPr>
      </w:pPr>
    </w:p>
    <w:p w:rsidR="00E70535" w:rsidRDefault="00FA3C2C">
      <w:pPr>
        <w:pStyle w:val="Balk1"/>
        <w:tabs>
          <w:tab w:val="center" w:pos="7088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Adı Soyadı: </w:t>
      </w:r>
    </w:p>
    <w:p w:rsidR="00E70535" w:rsidRDefault="00E70535"/>
    <w:p w:rsidR="00E70535" w:rsidRDefault="00E70535"/>
    <w:p w:rsidR="00E70535" w:rsidRDefault="00E70535"/>
    <w:p w:rsidR="00E70535" w:rsidRDefault="00FA3C2C">
      <w:pPr>
        <w:pStyle w:val="Balk1"/>
        <w:tabs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noProof/>
          <w:szCs w:val="24"/>
        </w:rPr>
        <w:drawing>
          <wp:inline distT="0" distB="0" distL="0" distR="0">
            <wp:extent cx="1933575" cy="14001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(EK-2)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 xml:space="preserve">RUHSATNAME BEDELİNİ </w:t>
      </w: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 xml:space="preserve">TÜRKİYE BAROLAR BİRLİĞİ BAŞKANLIĞI’NIN </w:t>
      </w:r>
    </w:p>
    <w:p w:rsidR="00E70535" w:rsidRDefault="00FA3C2C">
      <w:pPr>
        <w:jc w:val="both"/>
        <w:rPr>
          <w:b/>
          <w:i/>
          <w:sz w:val="32"/>
        </w:rPr>
      </w:pPr>
      <w:r>
        <w:rPr>
          <w:b/>
          <w:sz w:val="32"/>
        </w:rPr>
        <w:t xml:space="preserve">AŞAĞIDA BELİRTİLEN </w:t>
      </w:r>
      <w:r>
        <w:rPr>
          <w:b/>
          <w:i/>
          <w:sz w:val="32"/>
        </w:rPr>
        <w:t>POSTA ÇEKİ HESABINA</w:t>
      </w:r>
      <w:r>
        <w:rPr>
          <w:b/>
          <w:sz w:val="32"/>
        </w:rPr>
        <w:t xml:space="preserve"> YA DA </w:t>
      </w:r>
      <w:r>
        <w:rPr>
          <w:b/>
          <w:i/>
          <w:sz w:val="32"/>
        </w:rPr>
        <w:t>HALKBANKASI HESABINA YATIRABİLİRSİNİZ.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  <w:rPr>
          <w:b/>
          <w:sz w:val="32"/>
          <w:u w:val="single"/>
        </w:rPr>
      </w:pPr>
    </w:p>
    <w:p w:rsidR="00E70535" w:rsidRDefault="00E70535">
      <w:pPr>
        <w:jc w:val="both"/>
        <w:rPr>
          <w:b/>
          <w:sz w:val="32"/>
          <w:u w:val="single"/>
        </w:rPr>
      </w:pPr>
    </w:p>
    <w:p w:rsidR="00E70535" w:rsidRDefault="00FA3C2C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POSTA ÇEKİ HESABI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 xml:space="preserve">Karanfil </w:t>
      </w:r>
      <w:proofErr w:type="spellStart"/>
      <w:r>
        <w:rPr>
          <w:b/>
          <w:sz w:val="32"/>
        </w:rPr>
        <w:t>Sk</w:t>
      </w:r>
      <w:proofErr w:type="spellEnd"/>
      <w:r>
        <w:rPr>
          <w:b/>
          <w:sz w:val="32"/>
        </w:rPr>
        <w:t>. No:5 Kızılay/ANKARA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Posta Çeki Hesabı:  1002801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 xml:space="preserve">Ruhsatname Bedeli: 300,00 TL. 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44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44"/>
        </w:rPr>
      </w:pPr>
      <w:r>
        <w:rPr>
          <w:b/>
          <w:sz w:val="44"/>
        </w:rPr>
        <w:t>YA DA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HALKBANKASI YENİŞEHİR ŞUBESİ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IBAN TR 59 0001 2009 2120 00 160000 75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RUHSAT BEDELİ: 300,00 TL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right"/>
        <w:rPr>
          <w:b/>
          <w:sz w:val="32"/>
        </w:rPr>
      </w:pPr>
      <w:r>
        <w:rPr>
          <w:b/>
          <w:sz w:val="32"/>
        </w:rPr>
        <w:t>(EK-3)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BARO BAŞKANLIĞINA</w:t>
      </w:r>
    </w:p>
    <w:p w:rsidR="00E70535" w:rsidRDefault="00FA3C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İZMİR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 yıllık avukatlık stajını tamamlamış bulunmaktayım. Baro Levhasına kaydımın yapılarak tarafıma Ruhsatname verilmesini dilerim.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Saygılarımla,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……..</w:t>
      </w:r>
      <w:proofErr w:type="gramEnd"/>
      <w:r>
        <w:rPr>
          <w:rFonts w:ascii="Arial" w:hAnsi="Arial" w:cs="Arial"/>
          <w:b/>
          <w:sz w:val="24"/>
          <w:szCs w:val="24"/>
        </w:rPr>
        <w:t>/……./………</w:t>
      </w: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Adı – Soyadı-İMZA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Cep Tel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8172B6" w:rsidRDefault="008172B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172B6" w:rsidRDefault="008172B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right"/>
        <w:rPr>
          <w:b/>
          <w:sz w:val="32"/>
        </w:rPr>
      </w:pPr>
      <w:r>
        <w:rPr>
          <w:b/>
          <w:sz w:val="32"/>
        </w:rPr>
        <w:t>(EK-4)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/>
    <w:p w:rsidR="00E70535" w:rsidRDefault="00E7053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67"/>
      </w:tblGrid>
      <w:tr w:rsidR="00E70535">
        <w:trPr>
          <w:trHeight w:val="748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FA3C2C">
            <w:pPr>
              <w:jc w:val="center"/>
              <w:rPr>
                <w:b/>
              </w:rPr>
            </w:pPr>
            <w:r>
              <w:rPr>
                <w:b/>
              </w:rPr>
              <w:t>BU FORM YENİ RUHSAT ALACAK AVUKATLARIN DOSYASINA EKLENECEKTİR. KİMLİKLE RUHSAT BERABER GÖNDERİLECEKTİR. KİMLİK KAYDI TBB TARAFINDAN YAPILACAKTIR.</w:t>
            </w:r>
          </w:p>
        </w:tc>
      </w:tr>
    </w:tbl>
    <w:p w:rsidR="00E70535" w:rsidRDefault="00E70535">
      <w:pPr>
        <w:jc w:val="center"/>
      </w:pPr>
    </w:p>
    <w:p w:rsidR="00E70535" w:rsidRDefault="00E70535">
      <w:pPr>
        <w:jc w:val="center"/>
      </w:pPr>
    </w:p>
    <w:p w:rsidR="00E70535" w:rsidRDefault="00FA3C2C">
      <w:pPr>
        <w:jc w:val="center"/>
        <w:rPr>
          <w:b/>
        </w:rPr>
      </w:pPr>
      <w:r>
        <w:rPr>
          <w:b/>
        </w:rPr>
        <w:t>BAROKART (AVUKATLIK KİMLİK KARTI) BAŞVURU FORMU.</w:t>
      </w:r>
    </w:p>
    <w:p w:rsidR="00E70535" w:rsidRDefault="00E70535">
      <w:pPr>
        <w:jc w:val="center"/>
        <w:rPr>
          <w:b/>
        </w:rPr>
      </w:pPr>
    </w:p>
    <w:p w:rsidR="00E70535" w:rsidRDefault="00E70535">
      <w:pPr>
        <w:jc w:val="center"/>
        <w:rPr>
          <w:b/>
        </w:rPr>
      </w:pPr>
    </w:p>
    <w:p w:rsidR="00E70535" w:rsidRDefault="00E70535">
      <w:pPr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49"/>
        <w:gridCol w:w="6418"/>
      </w:tblGrid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  <w:p w:rsidR="00E70535" w:rsidRDefault="00FA3C2C">
            <w:r>
              <w:t>T.C KİMLİK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BAĞLI BULUNDUĞU BARO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BARO SİCİL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TBB SİCİL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ADI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SOYADI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CEP TELEFONU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ADRES</w:t>
            </w:r>
          </w:p>
          <w:p w:rsidR="00E70535" w:rsidRDefault="00E70535"/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NÜFUS CÜZDANI SERİ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E-POSTA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KAN GRUBU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</w:tbl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both"/>
      </w:pPr>
      <w:r>
        <w:t>1)Yukarıda belirtilen alanlar eksiksiz doldurulacaktır.</w:t>
      </w:r>
    </w:p>
    <w:p w:rsidR="00E70535" w:rsidRDefault="00FA3C2C">
      <w:pPr>
        <w:jc w:val="both"/>
      </w:pPr>
      <w:r>
        <w:t>2)</w:t>
      </w:r>
      <w:proofErr w:type="spellStart"/>
      <w:r>
        <w:t>BiyometrikResim</w:t>
      </w:r>
      <w:proofErr w:type="spellEnd"/>
      <w:r>
        <w:t xml:space="preserve"> (Erkek Avukatlar için cüppeli kravatlı, bayanlar için cüppeli )</w:t>
      </w:r>
    </w:p>
    <w:p w:rsidR="00E70535" w:rsidRDefault="00FA3C2C">
      <w:pPr>
        <w:jc w:val="both"/>
      </w:pPr>
      <w:r>
        <w:t>3)Nüfus Cüzdanı Fotokopisi</w:t>
      </w:r>
    </w:p>
    <w:p w:rsidR="00E70535" w:rsidRDefault="00FA3C2C">
      <w:pPr>
        <w:jc w:val="both"/>
      </w:pPr>
      <w:r>
        <w:t xml:space="preserve">4)Ruhsatımı </w:t>
      </w:r>
      <w:proofErr w:type="spellStart"/>
      <w:proofErr w:type="gramStart"/>
      <w:r>
        <w:t>alırken,Barokart</w:t>
      </w:r>
      <w:proofErr w:type="spellEnd"/>
      <w:proofErr w:type="gramEnd"/>
      <w:r>
        <w:t>(Avukatlık Kimlik Kartı bedelini)Baroma ödeyeceğim.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92A24">
      <w:pPr>
        <w:jc w:val="both"/>
      </w:pPr>
      <w:r>
        <w:t>NOT: SİCİL NO YAZAN BÖLÜMLER BOŞ BIRAKILACAKTIR.</w:t>
      </w:r>
    </w:p>
    <w:p w:rsidR="00E70535" w:rsidRDefault="00E70535">
      <w:pPr>
        <w:jc w:val="both"/>
      </w:pPr>
    </w:p>
    <w:p w:rsidR="00E70535" w:rsidRDefault="00FA3C2C">
      <w:pPr>
        <w:tabs>
          <w:tab w:val="center" w:pos="7513"/>
        </w:tabs>
        <w:jc w:val="both"/>
        <w:rPr>
          <w:b/>
        </w:rPr>
      </w:pPr>
      <w:r>
        <w:tab/>
      </w:r>
      <w:r w:rsidR="00E92A24" w:rsidRPr="00E92A24">
        <w:rPr>
          <w:b/>
        </w:rPr>
        <w:t>Başvuru Sahibi</w:t>
      </w:r>
      <w:r w:rsidR="00E92A24">
        <w:t xml:space="preserve"> </w:t>
      </w:r>
      <w:r>
        <w:rPr>
          <w:b/>
        </w:rPr>
        <w:t>İmza</w:t>
      </w:r>
    </w:p>
    <w:p w:rsidR="00E70535" w:rsidRDefault="00FA3C2C">
      <w:pPr>
        <w:tabs>
          <w:tab w:val="left" w:pos="5954"/>
          <w:tab w:val="center" w:pos="7513"/>
        </w:tabs>
        <w:jc w:val="both"/>
        <w:rPr>
          <w:b/>
        </w:rPr>
      </w:pPr>
      <w:r>
        <w:rPr>
          <w:b/>
        </w:rPr>
        <w:tab/>
      </w:r>
    </w:p>
    <w:p w:rsidR="00E70535" w:rsidRDefault="00FA3C2C">
      <w:pPr>
        <w:tabs>
          <w:tab w:val="left" w:pos="5954"/>
          <w:tab w:val="center" w:pos="7513"/>
        </w:tabs>
        <w:jc w:val="both"/>
        <w:rPr>
          <w:b/>
        </w:rPr>
      </w:pPr>
      <w:r>
        <w:rPr>
          <w:b/>
        </w:rPr>
        <w:tab/>
        <w:t>Av.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/>
    <w:sectPr w:rsidR="00E70535">
      <w:pgSz w:w="11906" w:h="16838"/>
      <w:pgMar w:top="568" w:right="1417" w:bottom="568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54F7"/>
    <w:multiLevelType w:val="multilevel"/>
    <w:tmpl w:val="BD4A4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FC9"/>
    <w:multiLevelType w:val="multilevel"/>
    <w:tmpl w:val="F24CE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35"/>
    <w:rsid w:val="00713503"/>
    <w:rsid w:val="008172B6"/>
    <w:rsid w:val="00E70535"/>
    <w:rsid w:val="00E92A24"/>
    <w:rsid w:val="00F94032"/>
    <w:rsid w:val="00FA3C2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0459-2844-4B8C-9BD4-8B05DCA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ternetBalants">
    <w:name w:val="İnternet Bağlantısı"/>
    <w:basedOn w:val="VarsaylanParagrafYazTipi"/>
    <w:rPr>
      <w:color w:val="0563C1"/>
      <w:u w:val="single"/>
    </w:rPr>
  </w:style>
  <w:style w:type="character" w:customStyle="1" w:styleId="BalonMetniChar">
    <w:name w:val="Balon Metni Char"/>
    <w:basedOn w:val="VarsaylanParagrafYazTipi"/>
    <w:rPr>
      <w:rFonts w:ascii="Segoe UI" w:eastAsia="Times New Roman" w:hAnsi="Segoe UI" w:cs="Segoe UI"/>
      <w:sz w:val="18"/>
      <w:szCs w:val="18"/>
    </w:rPr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20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ListeParagraf">
    <w:name w:val="List Paragraph"/>
    <w:basedOn w:val="Normal"/>
    <w:pPr>
      <w:ind w:left="720"/>
      <w:contextualSpacing/>
    </w:p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barobirlik.org.tr/2016/biyometri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zmirbarosu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irbarosu.org.tr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hyperlink" Target="mailto:info@izmirbarosu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mirbarosu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</dc:creator>
  <cp:lastModifiedBy>Şeyda TUFAN</cp:lastModifiedBy>
  <cp:revision>7</cp:revision>
  <cp:lastPrinted>2017-09-06T10:39:00Z</cp:lastPrinted>
  <dcterms:created xsi:type="dcterms:W3CDTF">2017-04-13T11:37:00Z</dcterms:created>
  <dcterms:modified xsi:type="dcterms:W3CDTF">2017-09-06T16:16:00Z</dcterms:modified>
</cp:coreProperties>
</file>